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b w:val="1"/>
          <w:sz w:val="32"/>
          <w:szCs w:val="32"/>
          <w:u w:val="single"/>
        </w:rPr>
      </w:pPr>
      <w:r w:rsidDel="00000000" w:rsidR="00000000" w:rsidRPr="00000000">
        <w:rPr>
          <w:b w:val="1"/>
          <w:sz w:val="32"/>
          <w:szCs w:val="32"/>
          <w:u w:val="single"/>
          <w:rtl w:val="0"/>
        </w:rPr>
        <w:t xml:space="preserve">Scholarship </w:t>
      </w:r>
      <w:r w:rsidDel="00000000" w:rsidR="00000000" w:rsidRPr="00000000">
        <w:rPr>
          <w:b w:val="1"/>
          <w:sz w:val="32"/>
          <w:szCs w:val="32"/>
          <w:u w:val="single"/>
          <w:rtl w:val="0"/>
        </w:rPr>
        <w:t xml:space="preserve">Recommendation Form</w:t>
      </w:r>
    </w:p>
    <w:p w:rsidR="00000000" w:rsidDel="00000000" w:rsidP="00000000" w:rsidRDefault="00000000" w:rsidRPr="00000000" w14:paraId="00000003">
      <w:pPr>
        <w:spacing w:after="240" w:before="240" w:line="240" w:lineRule="auto"/>
        <w:rPr>
          <w:sz w:val="20"/>
          <w:szCs w:val="20"/>
        </w:rPr>
      </w:pPr>
      <w:r w:rsidDel="00000000" w:rsidR="00000000" w:rsidRPr="00000000">
        <w:rPr>
          <w:sz w:val="20"/>
          <w:szCs w:val="20"/>
          <w:u w:val="single"/>
          <w:rtl w:val="0"/>
        </w:rPr>
        <w:t xml:space="preserve">Instructions: </w:t>
      </w:r>
      <w:r w:rsidDel="00000000" w:rsidR="00000000" w:rsidRPr="00000000">
        <w:rPr>
          <w:sz w:val="20"/>
          <w:szCs w:val="20"/>
          <w:rtl w:val="0"/>
        </w:rPr>
        <w:t xml:space="preserve">Thank you for being a recommender for the PCAFPD scholarship. Recommendations are used as part of the selection process. Please type your information below and provide a digital copy to the applicant for submission. Hand written responses will not be accepted. </w:t>
      </w:r>
    </w:p>
    <w:p w:rsidR="00000000" w:rsidDel="00000000" w:rsidP="00000000" w:rsidRDefault="00000000" w:rsidRPr="00000000" w14:paraId="00000004">
      <w:pPr>
        <w:spacing w:after="240" w:before="240" w:line="240" w:lineRule="auto"/>
        <w:rPr>
          <w:sz w:val="20"/>
          <w:szCs w:val="20"/>
          <w:u w:val="single"/>
        </w:rPr>
      </w:pPr>
      <w:r w:rsidDel="00000000" w:rsidR="00000000" w:rsidRPr="00000000">
        <w:rPr>
          <w:sz w:val="20"/>
          <w:szCs w:val="20"/>
          <w:u w:val="single"/>
          <w:rtl w:val="0"/>
        </w:rPr>
        <w:t xml:space="preserve">Recommender Information</w:t>
      </w:r>
    </w:p>
    <w:p w:rsidR="00000000" w:rsidDel="00000000" w:rsidP="00000000" w:rsidRDefault="00000000" w:rsidRPr="00000000" w14:paraId="00000005">
      <w:pPr>
        <w:spacing w:after="240" w:before="240" w:line="240" w:lineRule="auto"/>
        <w:rPr>
          <w:sz w:val="20"/>
          <w:szCs w:val="20"/>
        </w:rPr>
      </w:pPr>
      <w:r w:rsidDel="00000000" w:rsidR="00000000" w:rsidRPr="00000000">
        <w:rPr>
          <w:sz w:val="20"/>
          <w:szCs w:val="20"/>
          <w:rtl w:val="0"/>
        </w:rPr>
        <w:t xml:space="preserve">Name:                                                                            Relationship to applicant:</w:t>
      </w:r>
    </w:p>
    <w:p w:rsidR="00000000" w:rsidDel="00000000" w:rsidP="00000000" w:rsidRDefault="00000000" w:rsidRPr="00000000" w14:paraId="00000006">
      <w:pPr>
        <w:spacing w:after="240" w:before="240" w:line="240" w:lineRule="auto"/>
        <w:rPr>
          <w:sz w:val="20"/>
          <w:szCs w:val="20"/>
        </w:rPr>
      </w:pPr>
      <w:r w:rsidDel="00000000" w:rsidR="00000000" w:rsidRPr="00000000">
        <w:rPr>
          <w:sz w:val="20"/>
          <w:szCs w:val="20"/>
          <w:rtl w:val="0"/>
        </w:rPr>
        <w:t xml:space="preserve">Organization/School:                                                     Email address:</w:t>
      </w:r>
    </w:p>
    <w:p w:rsidR="00000000" w:rsidDel="00000000" w:rsidP="00000000" w:rsidRDefault="00000000" w:rsidRPr="00000000" w14:paraId="00000007">
      <w:pPr>
        <w:spacing w:after="240" w:before="240" w:line="240" w:lineRule="auto"/>
        <w:rPr>
          <w:sz w:val="20"/>
          <w:szCs w:val="20"/>
          <w:u w:val="single"/>
        </w:rPr>
      </w:pPr>
      <w:r w:rsidDel="00000000" w:rsidR="00000000" w:rsidRPr="00000000">
        <w:rPr>
          <w:sz w:val="20"/>
          <w:szCs w:val="20"/>
          <w:u w:val="single"/>
          <w:rtl w:val="0"/>
        </w:rPr>
        <w:t xml:space="preserve">Applicant Information:</w:t>
      </w:r>
      <w:r w:rsidDel="00000000" w:rsidR="00000000" w:rsidRPr="00000000">
        <w:rPr>
          <w:sz w:val="20"/>
          <w:szCs w:val="20"/>
          <w:rtl w:val="0"/>
        </w:rPr>
        <w:t xml:space="preserve">  Use additional pages as needed</w:t>
      </w:r>
      <w:r w:rsidDel="00000000" w:rsidR="00000000" w:rsidRPr="00000000">
        <w:rPr>
          <w:rtl w:val="0"/>
        </w:rPr>
      </w:r>
    </w:p>
    <w:p w:rsidR="00000000" w:rsidDel="00000000" w:rsidP="00000000" w:rsidRDefault="00000000" w:rsidRPr="00000000" w14:paraId="00000008">
      <w:pPr>
        <w:spacing w:after="240" w:before="240" w:line="240" w:lineRule="auto"/>
        <w:rPr>
          <w:sz w:val="20"/>
          <w:szCs w:val="20"/>
        </w:rPr>
      </w:pPr>
      <w:r w:rsidDel="00000000" w:rsidR="00000000" w:rsidRPr="00000000">
        <w:rPr>
          <w:sz w:val="20"/>
          <w:szCs w:val="20"/>
          <w:rtl w:val="0"/>
        </w:rPr>
        <w:t xml:space="preserve">Name:                                                                            Current School:</w:t>
      </w:r>
    </w:p>
    <w:p w:rsidR="00000000" w:rsidDel="00000000" w:rsidP="00000000" w:rsidRDefault="00000000" w:rsidRPr="00000000" w14:paraId="00000009">
      <w:pPr>
        <w:spacing w:after="240" w:before="240" w:lineRule="auto"/>
        <w:rPr>
          <w:sz w:val="20"/>
          <w:szCs w:val="20"/>
          <w:u w:val="single"/>
        </w:rPr>
      </w:pPr>
      <w:r w:rsidDel="00000000" w:rsidR="00000000" w:rsidRPr="00000000">
        <w:rPr>
          <w:sz w:val="20"/>
          <w:szCs w:val="20"/>
          <w:u w:val="single"/>
          <w:rtl w:val="0"/>
        </w:rPr>
        <w:t xml:space="preserve">Recommendation</w:t>
      </w:r>
    </w:p>
    <w:p w:rsidR="00000000" w:rsidDel="00000000" w:rsidP="00000000" w:rsidRDefault="00000000" w:rsidRPr="00000000" w14:paraId="0000000A">
      <w:pPr>
        <w:spacing w:after="240" w:before="240" w:lineRule="auto"/>
        <w:rPr>
          <w:b w:val="1"/>
          <w:sz w:val="20"/>
          <w:szCs w:val="20"/>
        </w:rPr>
      </w:pPr>
      <w:r w:rsidDel="00000000" w:rsidR="00000000" w:rsidRPr="00000000">
        <w:rPr>
          <w:b w:val="1"/>
          <w:sz w:val="20"/>
          <w:szCs w:val="20"/>
          <w:rtl w:val="0"/>
        </w:rPr>
        <w:t xml:space="preserve">PCAFPD scholars are chosen on the basis of their financial need, academic performance, and commitment to community service and leadership. As the applicant's reference, please describe the applicant's demonstrated leadership skills, accomplishments, and impacts on your community and any other relevant information you feel the committee should know about the applicant.</w:t>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spacing w:after="160" w:line="259" w:lineRule="auto"/>
      <w:rPr/>
    </w:pPr>
    <w:r w:rsidDel="00000000" w:rsidR="00000000" w:rsidRPr="00000000">
      <w:rPr>
        <w:b w:val="1"/>
        <w:rtl w:val="0"/>
      </w:rPr>
      <w:t xml:space="preserve">Recommender Name &amp; Signature:</w:t>
    </w:r>
    <w:r w:rsidDel="00000000" w:rsidR="00000000" w:rsidRPr="00000000">
      <w:rPr>
        <w:rtl w:val="0"/>
      </w:rPr>
      <w:t xml:space="preserve"> </w:t>
      <w:tab/>
      <w:tab/>
      <w:tab/>
      <w:tab/>
      <w:tab/>
      <w:tab/>
    </w:r>
    <w:r w:rsidDel="00000000" w:rsidR="00000000" w:rsidRPr="00000000">
      <w:rPr>
        <w:b w:val="1"/>
        <w:rtl w:val="0"/>
      </w:rPr>
      <w:t xml:space="preserve">Date: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spacing w:line="240" w:lineRule="auto"/>
      <w:jc w:val="center"/>
      <w:rPr/>
    </w:pPr>
    <w:r w:rsidDel="00000000" w:rsidR="00000000" w:rsidRPr="00000000">
      <w:rPr>
        <w:b w:val="1"/>
        <w:sz w:val="24"/>
        <w:szCs w:val="24"/>
      </w:rPr>
      <w:drawing>
        <wp:inline distB="114300" distT="114300" distL="114300" distR="114300">
          <wp:extent cx="4386263" cy="54621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86263" cy="5462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